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CB" w:rsidRPr="00FD5ACB" w:rsidRDefault="00FD5ACB" w:rsidP="00FD5AC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5ACB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D5ACB" w:rsidRPr="00FD5ACB" w:rsidRDefault="00AE0D75" w:rsidP="00FD5ACB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266065</wp:posOffset>
            </wp:positionV>
            <wp:extent cx="2447925" cy="1981200"/>
            <wp:effectExtent l="19050" t="0" r="9525" b="0"/>
            <wp:wrapNone/>
            <wp:docPr id="1" name="Рисунок 1" descr="C:\Documents and Settings\Admin\Рабочий стол\77474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7474_0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ACB" w:rsidRPr="00FD5ACB">
        <w:rPr>
          <w:sz w:val="28"/>
          <w:szCs w:val="28"/>
        </w:rPr>
        <w:t xml:space="preserve">«Средняя школа № 2 с углубленным изучением отдельных предметов» </w:t>
      </w:r>
    </w:p>
    <w:tbl>
      <w:tblPr>
        <w:tblpPr w:leftFromText="180" w:rightFromText="180" w:horzAnchor="margin" w:tblpY="1125"/>
        <w:tblW w:w="10030" w:type="dxa"/>
        <w:tblLayout w:type="fixed"/>
        <w:tblLook w:val="0000"/>
      </w:tblPr>
      <w:tblGrid>
        <w:gridCol w:w="5919"/>
        <w:gridCol w:w="4111"/>
      </w:tblGrid>
      <w:tr w:rsidR="00FD5ACB" w:rsidRPr="00CF64A5" w:rsidTr="006D6844">
        <w:tc>
          <w:tcPr>
            <w:tcW w:w="5919" w:type="dxa"/>
            <w:shd w:val="clear" w:color="auto" w:fill="auto"/>
          </w:tcPr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64A5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CF64A5">
              <w:rPr>
                <w:rFonts w:ascii="Times New Roman" w:hAnsi="Times New Roman"/>
                <w:sz w:val="28"/>
                <w:szCs w:val="28"/>
              </w:rPr>
              <w:t xml:space="preserve"> и принята 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CF64A5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  <w:r w:rsidRPr="00CF6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>Протокол  №  1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31  августа 2018</w:t>
            </w:r>
            <w:r w:rsidRPr="00CF64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D5ACB" w:rsidRPr="00CF64A5" w:rsidRDefault="00FD5ACB" w:rsidP="006D68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D5ACB" w:rsidRPr="00CF64A5" w:rsidRDefault="00FD5ACB" w:rsidP="006D68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 xml:space="preserve">              Директор МБОУ СШ 2</w:t>
            </w:r>
          </w:p>
          <w:p w:rsidR="00FD5ACB" w:rsidRPr="00CF64A5" w:rsidRDefault="00FD5ACB" w:rsidP="006D68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 xml:space="preserve">_________ Т.В. </w:t>
            </w:r>
            <w:proofErr w:type="spellStart"/>
            <w:r w:rsidRPr="00CF64A5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</w:p>
          <w:p w:rsidR="00FD5ACB" w:rsidRDefault="00FD5ACB" w:rsidP="006D68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4A5">
              <w:rPr>
                <w:rFonts w:ascii="Times New Roman" w:hAnsi="Times New Roman"/>
                <w:sz w:val="28"/>
                <w:szCs w:val="28"/>
              </w:rPr>
              <w:t xml:space="preserve">Приказ  №  </w:t>
            </w:r>
            <w:r>
              <w:rPr>
                <w:rFonts w:ascii="Times New Roman" w:hAnsi="Times New Roman"/>
                <w:sz w:val="28"/>
                <w:szCs w:val="28"/>
              </w:rPr>
              <w:t>49/13</w:t>
            </w:r>
          </w:p>
          <w:p w:rsidR="00FD5ACB" w:rsidRPr="00CF64A5" w:rsidRDefault="00FD5ACB" w:rsidP="006D68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31  августа 2018</w:t>
            </w:r>
            <w:r w:rsidRPr="00CF64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D5ACB" w:rsidRPr="00CF64A5" w:rsidRDefault="00FD5ACB" w:rsidP="006D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ACB" w:rsidRDefault="00FD5ACB" w:rsidP="00FD5ACB">
      <w:pPr>
        <w:pStyle w:val="a6"/>
        <w:shd w:val="clear" w:color="auto" w:fill="FFFFFF"/>
        <w:spacing w:before="0" w:after="0"/>
        <w:jc w:val="center"/>
        <w:rPr>
          <w:bCs/>
          <w:sz w:val="26"/>
          <w:szCs w:val="26"/>
        </w:rPr>
      </w:pPr>
    </w:p>
    <w:p w:rsidR="00FD5ACB" w:rsidRPr="00CF64A5" w:rsidRDefault="00FD5ACB" w:rsidP="00FD5ACB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Pr="00CF64A5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r w:rsidRPr="00CF64A5">
        <w:rPr>
          <w:rFonts w:ascii="Times New Roman" w:hAnsi="Times New Roman"/>
          <w:sz w:val="28"/>
          <w:szCs w:val="36"/>
        </w:rPr>
        <w:t>РАБОЧАЯ ПРОГРАММА</w:t>
      </w:r>
    </w:p>
    <w:p w:rsidR="00FD5ACB" w:rsidRPr="00CF64A5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D5ACB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CB" w:rsidRPr="00CF64A5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4A5">
        <w:rPr>
          <w:rFonts w:ascii="Times New Roman" w:hAnsi="Times New Roman"/>
          <w:sz w:val="28"/>
          <w:szCs w:val="28"/>
        </w:rPr>
        <w:t xml:space="preserve">Предметная область    </w:t>
      </w:r>
      <w:r>
        <w:rPr>
          <w:rFonts w:ascii="Times New Roman" w:hAnsi="Times New Roman"/>
          <w:sz w:val="28"/>
          <w:szCs w:val="28"/>
        </w:rPr>
        <w:tab/>
      </w:r>
      <w:r w:rsidRPr="00CF6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</w:t>
      </w:r>
    </w:p>
    <w:p w:rsidR="00FD5ACB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CB" w:rsidRPr="00CF64A5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4A5"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z w:val="28"/>
          <w:szCs w:val="28"/>
        </w:rPr>
        <w:t>курс</w:t>
      </w:r>
      <w:r w:rsidRPr="00CF64A5">
        <w:rPr>
          <w:rFonts w:ascii="Times New Roman" w:hAnsi="Times New Roman"/>
          <w:sz w:val="28"/>
          <w:szCs w:val="28"/>
        </w:rPr>
        <w:t xml:space="preserve"> </w:t>
      </w:r>
      <w:r w:rsidRPr="00CF64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5ACB">
        <w:rPr>
          <w:rFonts w:ascii="Times New Roman" w:hAnsi="Times New Roman"/>
          <w:sz w:val="28"/>
          <w:szCs w:val="28"/>
        </w:rPr>
        <w:t>Основы черчения и графики</w:t>
      </w:r>
    </w:p>
    <w:p w:rsidR="00FD5ACB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5ACB" w:rsidRPr="00CF64A5" w:rsidRDefault="00FD5ACB" w:rsidP="00FD5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</w:t>
      </w:r>
      <w:r w:rsidR="00C759A9">
        <w:rPr>
          <w:rFonts w:ascii="Times New Roman" w:hAnsi="Times New Roman"/>
          <w:sz w:val="28"/>
          <w:szCs w:val="28"/>
        </w:rPr>
        <w:t xml:space="preserve"> - 8</w:t>
      </w:r>
    </w:p>
    <w:p w:rsidR="00FD5ACB" w:rsidRPr="00CF64A5" w:rsidRDefault="00FD5ACB" w:rsidP="00FD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CB" w:rsidRPr="00CF64A5" w:rsidRDefault="00FD5ACB" w:rsidP="00FD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Pr="00CF64A5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64A5">
        <w:rPr>
          <w:rFonts w:ascii="Times New Roman" w:hAnsi="Times New Roman"/>
          <w:sz w:val="28"/>
          <w:szCs w:val="28"/>
        </w:rPr>
        <w:t>ГО Красноуфимск</w:t>
      </w:r>
    </w:p>
    <w:p w:rsidR="00FD5ACB" w:rsidRDefault="00FD5ACB" w:rsidP="00FD5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ACB" w:rsidRDefault="00FD5ACB" w:rsidP="00FD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457" w:rsidRPr="008F5990" w:rsidRDefault="005003DA" w:rsidP="00FD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</w:t>
      </w:r>
    </w:p>
    <w:p w:rsidR="004F6457" w:rsidRPr="008F5990" w:rsidRDefault="004F6457" w:rsidP="00FD5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9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образовательные результаты</w:t>
      </w:r>
    </w:p>
    <w:p w:rsidR="004F6457" w:rsidRPr="008F5990" w:rsidRDefault="004F6457" w:rsidP="00FD5A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4F6457" w:rsidRPr="008F5990" w:rsidRDefault="004F6457" w:rsidP="00FD5AC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развитие познавательных интересов и активности при изучении курса черчения;</w:t>
      </w:r>
    </w:p>
    <w:p w:rsidR="004F6457" w:rsidRPr="008F5990" w:rsidRDefault="004F6457" w:rsidP="00FD5AC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качество своей деятельности;</w:t>
      </w:r>
    </w:p>
    <w:p w:rsidR="004F6457" w:rsidRPr="008F5990" w:rsidRDefault="004F6457" w:rsidP="00FD5AC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:rsidR="004F6457" w:rsidRPr="008F5990" w:rsidRDefault="004F6457" w:rsidP="00FD5AC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8F5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990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  на основе мотивации к обучению и познанию;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F6457" w:rsidRPr="008F5990" w:rsidRDefault="004F6457" w:rsidP="00FD5ACB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4F6457" w:rsidRPr="008F5990" w:rsidRDefault="004F6457" w:rsidP="00FD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9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C71A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4F6457" w:rsidRPr="008F5990" w:rsidRDefault="004F6457" w:rsidP="00FD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8F599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определение цели своего обучения, постановка и формулировка новых задач в учебе;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планирование пути достижения целей, в том числе альтернативных;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умение оценивать правильность выполнения учебной задачи;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>владение основами самоконтроля, самооценки,</w:t>
      </w:r>
      <w:r w:rsidR="00C71AC5">
        <w:rPr>
          <w:sz w:val="24"/>
          <w:szCs w:val="24"/>
        </w:rPr>
        <w:t xml:space="preserve"> </w:t>
      </w:r>
      <w:r w:rsidRPr="008F5990">
        <w:rPr>
          <w:sz w:val="24"/>
          <w:szCs w:val="24"/>
        </w:rPr>
        <w:t>принятия решений и осуществления осознанного выбора в учебной и познавательной деятельности;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8F5990">
        <w:rPr>
          <w:sz w:val="24"/>
          <w:szCs w:val="24"/>
        </w:rPr>
        <w:t>логическое рассуждение</w:t>
      </w:r>
      <w:proofErr w:type="gramEnd"/>
      <w:r w:rsidRPr="008F5990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 xml:space="preserve">овладение базовыми предметными и </w:t>
      </w:r>
      <w:proofErr w:type="spellStart"/>
      <w:r w:rsidRPr="008F5990">
        <w:rPr>
          <w:sz w:val="24"/>
          <w:szCs w:val="24"/>
        </w:rPr>
        <w:t>межпредметными</w:t>
      </w:r>
      <w:proofErr w:type="spellEnd"/>
      <w:r w:rsidRPr="008F599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F6457" w:rsidRPr="008F5990" w:rsidRDefault="004F6457" w:rsidP="00FD5ACB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8F5990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4F6457" w:rsidRPr="008F5990" w:rsidRDefault="004F6457" w:rsidP="00FD5ACB">
      <w:pPr>
        <w:pStyle w:val="Default"/>
        <w:ind w:firstLine="487"/>
        <w:jc w:val="both"/>
      </w:pPr>
      <w:r w:rsidRPr="008F5990">
        <w:rPr>
          <w:b/>
          <w:bCs/>
          <w:iCs/>
        </w:rPr>
        <w:t>Предметные результаты</w:t>
      </w:r>
    </w:p>
    <w:p w:rsidR="004F6457" w:rsidRPr="008F5990" w:rsidRDefault="004F6457" w:rsidP="00FD5A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предметные образовательные результаты, достигаемые в процессе подготовки школьников в области черчения: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развитие зрительной памяти, ассоциативного мышления,</w:t>
      </w:r>
      <w:r w:rsidR="00C71AC5">
        <w:rPr>
          <w:sz w:val="24"/>
          <w:szCs w:val="24"/>
        </w:rPr>
        <w:t xml:space="preserve"> </w:t>
      </w:r>
      <w:r w:rsidRPr="008F5990">
        <w:rPr>
          <w:sz w:val="24"/>
          <w:szCs w:val="24"/>
        </w:rPr>
        <w:t>статических, динамических и пространственных представлений;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развитие визуально – пространственного мышления;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рациональное использование чертежных инструментов;</w:t>
      </w:r>
    </w:p>
    <w:p w:rsidR="004F6457" w:rsidRPr="008F5990" w:rsidRDefault="004F6457" w:rsidP="00FD5ACB">
      <w:pPr>
        <w:pStyle w:val="Default"/>
        <w:numPr>
          <w:ilvl w:val="0"/>
          <w:numId w:val="1"/>
        </w:numPr>
        <w:ind w:left="0" w:firstLine="567"/>
        <w:jc w:val="both"/>
      </w:pPr>
      <w:r w:rsidRPr="008F5990">
        <w:t>освоение правил и приемов выполнения и чтения чертежей различного назначения;</w:t>
      </w:r>
    </w:p>
    <w:p w:rsidR="004F6457" w:rsidRPr="008F5990" w:rsidRDefault="004F6457" w:rsidP="00FD5ACB">
      <w:pPr>
        <w:pStyle w:val="Default"/>
        <w:numPr>
          <w:ilvl w:val="0"/>
          <w:numId w:val="1"/>
        </w:numPr>
        <w:ind w:left="0" w:firstLine="567"/>
        <w:jc w:val="both"/>
      </w:pPr>
      <w:r w:rsidRPr="008F5990">
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применение графических знаний в новой ситуации при решении задач с творческим содержанием</w:t>
      </w:r>
      <w:r w:rsidR="00C71AC5">
        <w:rPr>
          <w:sz w:val="24"/>
          <w:szCs w:val="24"/>
        </w:rPr>
        <w:t xml:space="preserve"> </w:t>
      </w:r>
      <w:r w:rsidRPr="008F5990">
        <w:rPr>
          <w:sz w:val="24"/>
          <w:szCs w:val="24"/>
        </w:rPr>
        <w:t>(в том числе с элементами конструирования);</w:t>
      </w:r>
    </w:p>
    <w:p w:rsidR="004F6457" w:rsidRPr="008F5990" w:rsidRDefault="004F6457" w:rsidP="00FD5A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 xml:space="preserve">формирование стойкого интереса к творческой деятельности.  </w:t>
      </w:r>
    </w:p>
    <w:p w:rsidR="00FD5ACB" w:rsidRDefault="00FD5ACB" w:rsidP="00FD5A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457" w:rsidRPr="008F5990" w:rsidRDefault="004F6457" w:rsidP="00FD5A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90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4F6457" w:rsidRPr="008F5990" w:rsidRDefault="004F6457" w:rsidP="00FD5A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990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1. Введение. Техника выполнения чертежей и правила их оформления.</w:t>
      </w:r>
      <w:r w:rsidRPr="008F5990">
        <w:rPr>
          <w:rFonts w:ascii="Times New Roman" w:hAnsi="Times New Roman" w:cs="Times New Roman"/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4F6457" w:rsidRPr="008F5990" w:rsidRDefault="004F6457" w:rsidP="00FD5ACB">
      <w:pPr>
        <w:shd w:val="clear" w:color="auto" w:fill="FFFFFF"/>
        <w:tabs>
          <w:tab w:val="left" w:pos="3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4F6457" w:rsidRPr="008F5990" w:rsidRDefault="004F6457" w:rsidP="00FD5ACB">
      <w:pPr>
        <w:shd w:val="clear" w:color="auto" w:fill="FFFFFF"/>
        <w:tabs>
          <w:tab w:val="left" w:pos="3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pacing w:val="-1"/>
          <w:sz w:val="24"/>
          <w:szCs w:val="24"/>
        </w:rPr>
        <w:t>Понятие о симметрии. Виды симметрии.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Применение и обозначение масштаба. Сведения о чертежном шрифте.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 Буквы, цифры и знаки на чертежах.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2. Чертежи в системе прямоугольных проекций.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Проецирование. Центральное и параллельное проецирова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стях проекций.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го числа видов на чертежах. Понятие о местных видах.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3. Аксонометрические проекции. Технический рисунок.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Получение аксонометрических проекций. Построение аксонометрических проекций.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 Косоугольная фронтальная </w:t>
      </w:r>
      <w:proofErr w:type="spellStart"/>
      <w:r w:rsidRPr="008F5990">
        <w:rPr>
          <w:rFonts w:ascii="Times New Roman" w:hAnsi="Times New Roman" w:cs="Times New Roman"/>
          <w:color w:val="000000"/>
          <w:sz w:val="24"/>
          <w:szCs w:val="24"/>
        </w:rPr>
        <w:t>диметрическая</w:t>
      </w:r>
      <w:proofErr w:type="spellEnd"/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 и прямоугольная изометрическая проекции. Направление осей, показатели иска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жения, нанесение размеров.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Понятие о техническом рисунке.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Технические рисунки и аксонометрические проекции предметов. Выбор вида — аксо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нометрической проекции и рационального способа ее построе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4. Чтение и выполнение чертежей.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геометрической формы предметов. Мысленное расчленение предмета на геометриче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рических тел.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Чертежи группы геометрических тел.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Проекции вершин, ребер и граней предмета. Нахождение на чертеже вершин, ребер, образующих и по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 тел, составляющих форму предмета.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Порядок построения изображений на чертежах. Нанесение размеров на чертежах с учетом формы предмета.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Анализ графического состава изображений.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Геометрические построения, необходимые при выполнении чертежей. Выполнение чер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5. Эскизы.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эскизов деталей.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Повторение сведений о способах проецирования.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b/>
          <w:color w:val="000000"/>
          <w:sz w:val="24"/>
          <w:szCs w:val="24"/>
        </w:rPr>
        <w:t>Перечень упражнений и практическ</w:t>
      </w:r>
      <w:r w:rsidR="008F5990">
        <w:rPr>
          <w:rFonts w:ascii="Times New Roman" w:hAnsi="Times New Roman" w:cs="Times New Roman"/>
          <w:b/>
          <w:color w:val="000000"/>
          <w:sz w:val="24"/>
          <w:szCs w:val="24"/>
        </w:rPr>
        <w:t>их работ в 7</w:t>
      </w:r>
      <w:r w:rsidRPr="008F5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классе: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Вычерчивание линий чертежа.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Анализ правильности оформления чертежа.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Деление окружности, углов, отрезков на равные части.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сопряжений (углов, двух окружностей, двух параллельных прямых, окружности и прямой).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Построение овала.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чертежей плоских деталей с применением геометрических построений.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Вычерчивание аксонометрических проекций несложных деталей.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Определение и построение недостающих проекций точек по заданным проекциям.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Построение третьей проекции по двум заданным с нанесением размеров.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эскиза и технического рисунка.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геометрической формы предмета.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Чтение чертежа детали.</w:t>
      </w:r>
    </w:p>
    <w:p w:rsidR="004F6457" w:rsidRPr="008F5990" w:rsidRDefault="004F6457" w:rsidP="00FD5ACB">
      <w:pPr>
        <w:pStyle w:val="a5"/>
        <w:widowControl/>
        <w:tabs>
          <w:tab w:val="left" w:pos="851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8F5990">
        <w:rPr>
          <w:b/>
          <w:color w:val="000000"/>
          <w:sz w:val="24"/>
          <w:szCs w:val="24"/>
        </w:rPr>
        <w:t>Обязательн</w:t>
      </w:r>
      <w:r w:rsidR="0002425A" w:rsidRPr="008F5990">
        <w:rPr>
          <w:b/>
          <w:color w:val="000000"/>
          <w:sz w:val="24"/>
          <w:szCs w:val="24"/>
        </w:rPr>
        <w:t>ый минимум графических работ в 7</w:t>
      </w:r>
      <w:r w:rsidRPr="008F5990">
        <w:rPr>
          <w:b/>
          <w:color w:val="000000"/>
          <w:sz w:val="24"/>
          <w:szCs w:val="24"/>
        </w:rPr>
        <w:t xml:space="preserve"> классе: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Линии чертежа.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 xml:space="preserve">Чертеж «плоской» детали. 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Чертеж детали (с использованием геометрических построений).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sz w:val="24"/>
          <w:szCs w:val="24"/>
        </w:rPr>
        <w:t>Построение трёх видов  детали по её наглядному изображению.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sz w:val="24"/>
          <w:szCs w:val="24"/>
        </w:rPr>
        <w:t>Построение аксонометрической проекции детали по её ортогональному чертежу и нахождение проекций точек</w:t>
      </w:r>
      <w:r w:rsidRPr="008F5990">
        <w:rPr>
          <w:color w:val="000000"/>
          <w:sz w:val="24"/>
          <w:szCs w:val="24"/>
        </w:rPr>
        <w:t xml:space="preserve">. 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sz w:val="24"/>
          <w:szCs w:val="24"/>
        </w:rPr>
        <w:t>Построение третьего вида по двум данным</w:t>
      </w:r>
      <w:r w:rsidRPr="008F5990">
        <w:rPr>
          <w:color w:val="000000"/>
          <w:sz w:val="24"/>
          <w:szCs w:val="24"/>
        </w:rPr>
        <w:t>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5990">
        <w:rPr>
          <w:color w:val="000000"/>
          <w:sz w:val="24"/>
          <w:szCs w:val="24"/>
        </w:rPr>
        <w:t>Чертеж предмета в трех видах (с преобразованием формы предмета).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5990">
        <w:rPr>
          <w:sz w:val="24"/>
          <w:szCs w:val="24"/>
        </w:rPr>
        <w:t>Эскиз и технический рисунок детали.</w:t>
      </w:r>
    </w:p>
    <w:p w:rsidR="004F6457" w:rsidRPr="008F5990" w:rsidRDefault="004F6457" w:rsidP="00FD5ACB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Чертеж предмета по аксонометрической проекции или с натур</w:t>
      </w:r>
      <w:proofErr w:type="gramStart"/>
      <w:r w:rsidRPr="008F5990">
        <w:rPr>
          <w:color w:val="000000"/>
          <w:sz w:val="24"/>
          <w:szCs w:val="24"/>
        </w:rPr>
        <w:t>ы</w:t>
      </w:r>
      <w:r w:rsidRPr="008F5990">
        <w:rPr>
          <w:b/>
          <w:color w:val="000000"/>
          <w:sz w:val="24"/>
          <w:szCs w:val="24"/>
        </w:rPr>
        <w:t>(</w:t>
      </w:r>
      <w:proofErr w:type="gramEnd"/>
      <w:r w:rsidRPr="008F5990">
        <w:rPr>
          <w:b/>
          <w:color w:val="000000"/>
          <w:sz w:val="24"/>
          <w:szCs w:val="24"/>
        </w:rPr>
        <w:t>контрольная</w:t>
      </w:r>
      <w:r w:rsidRPr="008F5990">
        <w:rPr>
          <w:color w:val="000000"/>
          <w:sz w:val="24"/>
          <w:szCs w:val="24"/>
        </w:rPr>
        <w:t>).</w:t>
      </w:r>
    </w:p>
    <w:p w:rsidR="00FD5ACB" w:rsidRDefault="00FD5ACB" w:rsidP="00FD5ACB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457" w:rsidRPr="008F5990" w:rsidRDefault="004F6457" w:rsidP="00FD5ACB">
      <w:pPr>
        <w:spacing w:after="0" w:line="240" w:lineRule="auto"/>
        <w:ind w:firstLine="283"/>
        <w:jc w:val="both"/>
        <w:rPr>
          <w:rStyle w:val="c3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990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6. Сечения и разрезы.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Общие сведения о сечениях и разрезах.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Назначение сечений. </w:t>
      </w:r>
      <w:r w:rsidRPr="008F5990">
        <w:rPr>
          <w:rFonts w:ascii="Times New Roman" w:hAnsi="Times New Roman" w:cs="Times New Roman"/>
          <w:sz w:val="24"/>
          <w:szCs w:val="24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Назначение разрезов. </w:t>
      </w:r>
      <w:r w:rsidRPr="008F5990">
        <w:rPr>
          <w:rFonts w:ascii="Times New Roman" w:hAnsi="Times New Roman" w:cs="Times New Roman"/>
          <w:sz w:val="24"/>
          <w:szCs w:val="24"/>
        </w:rPr>
        <w:t>Правила выполнения разрезов.</w:t>
      </w:r>
      <w:r w:rsidR="008F5990">
        <w:rPr>
          <w:rFonts w:ascii="Times New Roman" w:hAnsi="Times New Roman" w:cs="Times New Roman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Различия между разрезами и сечениями. Простые разрезы (горизонтальные, фронтальные и профильные). Соеди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нения части вида с частью разреза. Обозначение разрезов. Мест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ные разрезы. Особые случаи разрезов. Сложные разрезы (ступенчатый и  ломаный)</w:t>
      </w:r>
      <w:r w:rsidRPr="008F5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 разрезов в аксонометрических проекциях.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Тонкие стенки и спицы на разрезе. Другие сведения о </w:t>
      </w: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сечениях и разрезах.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7. Определение необходимого количества изображений.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Выбор количества изображений и главного изображения.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Определение необходимого и достаточного числа изображе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ний на чертежах. Выбор главного изображения.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Условности и упрощения на чертежах.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 Чтение и выполнение чертежей, содержащих условности.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Решение графических задач, в том числе творческих.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8. Сборочные чертежи.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Общие сведения о соединении деталей.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Разъемные соединения деталей: болтовые, шпилечные, винтовые, шпоночные и штифтовые. Оз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Обозначение мет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Порядок чтения сборочных чертежей.</w:t>
      </w:r>
    </w:p>
    <w:p w:rsidR="004F6457" w:rsidRPr="008F5990" w:rsidRDefault="004F6457" w:rsidP="00FD5AC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Условности и упрощения на сборочных чертежах.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8F5990">
        <w:rPr>
          <w:rFonts w:ascii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8F59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9. Чтение строительных чертежей.</w:t>
      </w:r>
    </w:p>
    <w:p w:rsidR="004F6457" w:rsidRPr="008F5990" w:rsidRDefault="004F6457" w:rsidP="00FD5AC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особенности строительных чертежей.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Понятие об архитектурно-строительны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>х чертежах, их назна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чении. Различи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между строительными чертежами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и машиностроительными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Фасады. Планы. Разрезы. Масштабы.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Размеры на строительных чертежах.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Условные изображения дверных и оконных проемов, санитарно-технического оборудования.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Чтение несложных строительных чертежей. </w:t>
      </w:r>
    </w:p>
    <w:p w:rsidR="004F6457" w:rsidRPr="008F5990" w:rsidRDefault="004F6457" w:rsidP="00FD5ACB">
      <w:pPr>
        <w:pStyle w:val="a5"/>
        <w:ind w:left="0" w:hanging="153"/>
        <w:jc w:val="both"/>
        <w:rPr>
          <w:sz w:val="24"/>
          <w:szCs w:val="24"/>
        </w:rPr>
      </w:pPr>
      <w:r w:rsidRPr="008F5990">
        <w:rPr>
          <w:b/>
          <w:color w:val="000000"/>
          <w:sz w:val="24"/>
          <w:szCs w:val="24"/>
        </w:rPr>
        <w:t>Перечень упражнений и практических работ в 9 классе: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Выбор необходимого сечения и его изображения.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Определение названия материала по типу штриховки в сечениях.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Выбор необходимого разреза и его изображения.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Чтение и выполнение чертежей деталей с применением соединения половины вида и половины разреза.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и чтение чертежей резьбовых соединений.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и чтение чертежей не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 xml:space="preserve">резьбовых </w:t>
      </w:r>
      <w:r w:rsidR="008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990">
        <w:rPr>
          <w:rFonts w:ascii="Times New Roman" w:hAnsi="Times New Roman" w:cs="Times New Roman"/>
          <w:color w:val="000000"/>
          <w:sz w:val="24"/>
          <w:szCs w:val="24"/>
        </w:rPr>
        <w:t>соединений.</w:t>
      </w:r>
    </w:p>
    <w:p w:rsidR="004F6457" w:rsidRPr="008F5990" w:rsidRDefault="004F6457" w:rsidP="00FD5AC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color w:val="000000"/>
          <w:sz w:val="24"/>
          <w:szCs w:val="24"/>
        </w:rPr>
        <w:t>Выполнение чертежей (эскизов) деталей, имеющих резьбы.</w:t>
      </w:r>
    </w:p>
    <w:p w:rsidR="004F6457" w:rsidRPr="008F5990" w:rsidRDefault="004F6457" w:rsidP="00FD5ACB">
      <w:pPr>
        <w:pStyle w:val="a5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b/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Решение творческих задач с элементами конструирования.</w:t>
      </w:r>
      <w:r w:rsidRPr="008F5990">
        <w:rPr>
          <w:color w:val="000000"/>
          <w:sz w:val="24"/>
          <w:szCs w:val="24"/>
        </w:rPr>
        <w:br/>
      </w:r>
      <w:r w:rsidRPr="008F5990">
        <w:rPr>
          <w:b/>
          <w:color w:val="000000"/>
          <w:sz w:val="24"/>
          <w:szCs w:val="24"/>
        </w:rPr>
        <w:t>Обязательн</w:t>
      </w:r>
      <w:r w:rsidR="0002425A" w:rsidRPr="008F5990">
        <w:rPr>
          <w:b/>
          <w:color w:val="000000"/>
          <w:sz w:val="24"/>
          <w:szCs w:val="24"/>
        </w:rPr>
        <w:t>ый минимум графических работ в 8</w:t>
      </w:r>
      <w:r w:rsidRPr="008F5990">
        <w:rPr>
          <w:b/>
          <w:color w:val="000000"/>
          <w:sz w:val="24"/>
          <w:szCs w:val="24"/>
        </w:rPr>
        <w:t xml:space="preserve"> классе: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Эскиз детали с выполнением сечений.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 xml:space="preserve">Эскиз детали с выполнением необходимого разреза. 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Чертеж детали с применением разреза (по одному или двум видам детали).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i/>
          <w:iCs/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Эскиз с натуры (с применением необходимых разрезов, сечений и других условностей и упрощений).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Чертеж резьбового соединения.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 xml:space="preserve">Чтение сборочных чертежей (с выполнением технических рисунков 1—2 деталей). 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8F5990">
        <w:rPr>
          <w:color w:val="000000"/>
          <w:sz w:val="24"/>
          <w:szCs w:val="24"/>
        </w:rPr>
        <w:t>Деталирование</w:t>
      </w:r>
      <w:proofErr w:type="spellEnd"/>
      <w:r w:rsidRPr="008F5990">
        <w:rPr>
          <w:color w:val="000000"/>
          <w:sz w:val="24"/>
          <w:szCs w:val="24"/>
        </w:rPr>
        <w:t xml:space="preserve"> (выполняются чертежи 1—2 деталей).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Решение творческих задач с элементами конструировани</w:t>
      </w:r>
      <w:proofErr w:type="gramStart"/>
      <w:r w:rsidRPr="008F5990">
        <w:rPr>
          <w:color w:val="000000"/>
          <w:sz w:val="24"/>
          <w:szCs w:val="24"/>
        </w:rPr>
        <w:t>я</w:t>
      </w:r>
      <w:r w:rsidRPr="008F5990">
        <w:rPr>
          <w:b/>
          <w:color w:val="000000"/>
          <w:sz w:val="24"/>
          <w:szCs w:val="24"/>
        </w:rPr>
        <w:t>(</w:t>
      </w:r>
      <w:proofErr w:type="gramEnd"/>
      <w:r w:rsidRPr="008F5990">
        <w:rPr>
          <w:b/>
          <w:color w:val="000000"/>
          <w:sz w:val="24"/>
          <w:szCs w:val="24"/>
        </w:rPr>
        <w:t>контрольная</w:t>
      </w:r>
      <w:r w:rsidRPr="008F5990">
        <w:rPr>
          <w:color w:val="000000"/>
          <w:sz w:val="24"/>
          <w:szCs w:val="24"/>
        </w:rPr>
        <w:t>).</w:t>
      </w:r>
    </w:p>
    <w:p w:rsidR="004F6457" w:rsidRPr="008F5990" w:rsidRDefault="004F6457" w:rsidP="00FD5ACB">
      <w:pPr>
        <w:pStyle w:val="a5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8F5990">
        <w:rPr>
          <w:color w:val="000000"/>
          <w:sz w:val="24"/>
          <w:szCs w:val="24"/>
        </w:rPr>
        <w:t>Чертёж плана своего дома (квартиры).</w:t>
      </w:r>
    </w:p>
    <w:p w:rsidR="004F6457" w:rsidRPr="008F5990" w:rsidRDefault="004F6457" w:rsidP="00FD5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90">
        <w:rPr>
          <w:rFonts w:ascii="Times New Roman" w:hAnsi="Times New Roman" w:cs="Times New Roman"/>
          <w:b/>
          <w:sz w:val="24"/>
          <w:szCs w:val="24"/>
        </w:rPr>
        <w:t>Перечень инструментов, принадлежностей и  материалов для черчения: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lastRenderedPageBreak/>
        <w:t>- Готовальня школьная или циркуль.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Угольники с углами  30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5990">
        <w:rPr>
          <w:rFonts w:ascii="Times New Roman" w:hAnsi="Times New Roman" w:cs="Times New Roman"/>
          <w:sz w:val="24"/>
          <w:szCs w:val="24"/>
        </w:rPr>
        <w:t>, 60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5990">
        <w:rPr>
          <w:rFonts w:ascii="Times New Roman" w:hAnsi="Times New Roman" w:cs="Times New Roman"/>
          <w:sz w:val="24"/>
          <w:szCs w:val="24"/>
        </w:rPr>
        <w:t>, 90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 xml:space="preserve">0;   </w:t>
      </w:r>
      <w:r w:rsidRPr="008F5990">
        <w:rPr>
          <w:rFonts w:ascii="Times New Roman" w:hAnsi="Times New Roman" w:cs="Times New Roman"/>
          <w:sz w:val="24"/>
          <w:szCs w:val="24"/>
        </w:rPr>
        <w:t>45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5990">
        <w:rPr>
          <w:rFonts w:ascii="Times New Roman" w:hAnsi="Times New Roman" w:cs="Times New Roman"/>
          <w:sz w:val="24"/>
          <w:szCs w:val="24"/>
        </w:rPr>
        <w:t>, 45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5990">
        <w:rPr>
          <w:rFonts w:ascii="Times New Roman" w:hAnsi="Times New Roman" w:cs="Times New Roman"/>
          <w:sz w:val="24"/>
          <w:szCs w:val="24"/>
        </w:rPr>
        <w:t>, 90</w:t>
      </w:r>
      <w:r w:rsidRPr="008F599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Транспортир.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Линейка.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Карандаши простые марки</w:t>
      </w:r>
      <w:proofErr w:type="gramStart"/>
      <w:r w:rsidRPr="008F599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F5990">
        <w:rPr>
          <w:rFonts w:ascii="Times New Roman" w:hAnsi="Times New Roman" w:cs="Times New Roman"/>
          <w:sz w:val="24"/>
          <w:szCs w:val="24"/>
        </w:rPr>
        <w:t>, ТМ, М.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Ластик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Тетрадь в клетку.</w:t>
      </w:r>
    </w:p>
    <w:p w:rsidR="004F6457" w:rsidRPr="008F5990" w:rsidRDefault="004F6457" w:rsidP="008F5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990">
        <w:rPr>
          <w:rFonts w:ascii="Times New Roman" w:hAnsi="Times New Roman" w:cs="Times New Roman"/>
          <w:sz w:val="24"/>
          <w:szCs w:val="24"/>
        </w:rPr>
        <w:t>- Формат А</w:t>
      </w:r>
      <w:proofErr w:type="gramStart"/>
      <w:r w:rsidRPr="008F599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5990">
        <w:rPr>
          <w:rFonts w:ascii="Times New Roman" w:hAnsi="Times New Roman" w:cs="Times New Roman"/>
          <w:sz w:val="24"/>
          <w:szCs w:val="24"/>
        </w:rPr>
        <w:t>.</w:t>
      </w:r>
    </w:p>
    <w:p w:rsidR="00FD5ACB" w:rsidRDefault="00FD5ACB" w:rsidP="008F5990">
      <w:pPr>
        <w:pStyle w:val="a3"/>
        <w:ind w:firstLine="401"/>
        <w:jc w:val="center"/>
        <w:rPr>
          <w:rFonts w:ascii="Times New Roman" w:hAnsi="Times New Roman"/>
          <w:b/>
          <w:sz w:val="24"/>
          <w:szCs w:val="24"/>
        </w:rPr>
      </w:pPr>
    </w:p>
    <w:p w:rsidR="004F6457" w:rsidRDefault="004F6457" w:rsidP="008F5990">
      <w:pPr>
        <w:pStyle w:val="a3"/>
        <w:ind w:firstLine="401"/>
        <w:jc w:val="center"/>
        <w:rPr>
          <w:rFonts w:ascii="Times New Roman" w:hAnsi="Times New Roman"/>
          <w:b/>
          <w:sz w:val="24"/>
          <w:szCs w:val="24"/>
        </w:rPr>
      </w:pPr>
      <w:r w:rsidRPr="008F5990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8F5990">
        <w:rPr>
          <w:rFonts w:ascii="Times New Roman" w:hAnsi="Times New Roman"/>
          <w:b/>
          <w:sz w:val="24"/>
          <w:szCs w:val="24"/>
        </w:rPr>
        <w:t xml:space="preserve"> 7-8 класс</w:t>
      </w:r>
    </w:p>
    <w:p w:rsidR="00FD5ACB" w:rsidRPr="008F5990" w:rsidRDefault="00FD5ACB" w:rsidP="008F5990">
      <w:pPr>
        <w:pStyle w:val="a3"/>
        <w:ind w:firstLine="40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0"/>
        <w:gridCol w:w="1134"/>
        <w:gridCol w:w="1355"/>
      </w:tblGrid>
      <w:tr w:rsidR="004F6457" w:rsidRPr="008F5990" w:rsidTr="0002425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6457" w:rsidRPr="008F5990" w:rsidRDefault="004F6457" w:rsidP="008F5990">
            <w:pPr>
              <w:pStyle w:val="a3"/>
              <w:ind w:hanging="85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6457" w:rsidRPr="008F5990" w:rsidRDefault="004F6457" w:rsidP="008F59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57" w:rsidRPr="008F5990" w:rsidRDefault="004F6457" w:rsidP="008F5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6457" w:rsidRPr="008F5990" w:rsidTr="0002425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3"/>
              <w:rPr>
                <w:rFonts w:ascii="Times New Roman" w:hAnsi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3"/>
              <w:rPr>
                <w:rFonts w:ascii="Times New Roman" w:hAnsi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F59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чертежей и правила их оформления.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выполнение чертежей.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и разрезы.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Сборочные чертежи.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Style w:val="c3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необходимого количества изображений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ind w:firstLine="40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02425A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4F6457" w:rsidRPr="008F5990" w:rsidTr="00024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4F6457" w:rsidP="008F5990">
            <w:pPr>
              <w:pStyle w:val="a3"/>
              <w:ind w:firstLine="40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57" w:rsidRPr="008F5990" w:rsidRDefault="004F6457" w:rsidP="008F5990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57" w:rsidRPr="008F5990" w:rsidRDefault="004F6457" w:rsidP="00C71AC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57" w:rsidRPr="008F5990" w:rsidRDefault="0002425A" w:rsidP="00C71AC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F59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35</w:t>
            </w:r>
          </w:p>
        </w:tc>
      </w:tr>
    </w:tbl>
    <w:p w:rsidR="004F6457" w:rsidRPr="008F5990" w:rsidRDefault="004F6457" w:rsidP="008F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19" w:rsidRPr="008F5990" w:rsidRDefault="00BD3719" w:rsidP="008F59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6457" w:rsidRDefault="00BD3719" w:rsidP="008F59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90">
        <w:rPr>
          <w:rFonts w:ascii="Times New Roman" w:hAnsi="Times New Roman" w:cs="Times New Roman"/>
          <w:b/>
          <w:sz w:val="24"/>
          <w:szCs w:val="24"/>
        </w:rPr>
        <w:t>ТЕМАТИЧЕСКОЕ ПЛАНИРОВАНИЕ 7</w:t>
      </w:r>
      <w:r w:rsidR="004F6457" w:rsidRPr="008F59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5ACB" w:rsidRPr="008F5990" w:rsidRDefault="00FD5ACB" w:rsidP="008F59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817"/>
        <w:gridCol w:w="7655"/>
        <w:gridCol w:w="1099"/>
      </w:tblGrid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02425A" w:rsidRPr="008F5990" w:rsidRDefault="0002425A" w:rsidP="008F5990">
            <w:pPr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2425A" w:rsidRPr="008F5990" w:rsidRDefault="0002425A" w:rsidP="008F5990">
            <w:pPr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Style w:val="c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Введение. Техника выполнения чертежей и правила их оформления  7 часов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Учебный предмет «черчение»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Стандарты ЕСКД. Форматы. Масштабы.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  <w:r w:rsidR="00C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 1 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«Линии чертежа»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Шрифты чертежные.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Геометрические построения  4 часа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 равные части при помощи циркуля.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Сопряжения. 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 3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«Чертеж детали с использованием геометрических построений»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2425A" w:rsidRPr="008F5990" w:rsidRDefault="0002425A" w:rsidP="008F5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Геометрические построения  4 часа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 равные части при помощи циркуля.</w:t>
            </w:r>
          </w:p>
        </w:tc>
        <w:tc>
          <w:tcPr>
            <w:tcW w:w="1099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25A" w:rsidRPr="008F5990" w:rsidTr="00E46478">
        <w:tc>
          <w:tcPr>
            <w:tcW w:w="817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478" w:rsidRPr="008F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2425A" w:rsidRPr="008F5990" w:rsidRDefault="0002425A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окружности на  равные части при помощи </w:t>
            </w:r>
            <w:proofErr w:type="spellStart"/>
            <w:proofErr w:type="gramStart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циркул</w:t>
            </w:r>
            <w:proofErr w:type="spellEnd"/>
            <w:r w:rsidR="00E46478"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78" w:rsidRPr="008F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транспортира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 3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«Чертеж детали с использованием геометрических построений»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 </w:t>
            </w:r>
            <w:proofErr w:type="spellStart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плоскогранных</w:t>
            </w:r>
            <w:proofErr w:type="spellEnd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и выполнение чертежей    12 часов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геометрической формы предмета. Чертежи и проекции геометрических тел. 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Проекции вершин, ребер и граней предмета.</w:t>
            </w:r>
          </w:p>
        </w:tc>
        <w:tc>
          <w:tcPr>
            <w:tcW w:w="1099" w:type="dxa"/>
          </w:tcPr>
          <w:p w:rsidR="00E46478" w:rsidRPr="00C71AC5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чертежах в системе прямоугольных проекций и аксонометрических проекциях.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 4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трёх видов  детали по её наглядному изображению».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  5 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099" w:type="dxa"/>
          </w:tcPr>
          <w:p w:rsidR="00E46478" w:rsidRPr="00C71AC5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Развёртки поверхностей  геометрических тел.</w:t>
            </w:r>
          </w:p>
        </w:tc>
        <w:tc>
          <w:tcPr>
            <w:tcW w:w="1099" w:type="dxa"/>
          </w:tcPr>
          <w:p w:rsidR="00E46478" w:rsidRPr="00C71AC5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 6 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«Построение третьего вида по двум данным»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7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чертежа предмета в трех видах с преобразованием его формы»</w:t>
            </w:r>
          </w:p>
        </w:tc>
        <w:tc>
          <w:tcPr>
            <w:tcW w:w="1099" w:type="dxa"/>
          </w:tcPr>
          <w:p w:rsidR="00E46478" w:rsidRPr="00C71AC5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Эскизы    4 часа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 8 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«Эскиз и технический рисунок детали»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9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(контрольная)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предмета по аксонометрической проекции или с натуры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«Выполнение эскизов деталей с включением элементов конструирования».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78" w:rsidRPr="008F5990" w:rsidTr="00E46478">
        <w:tc>
          <w:tcPr>
            <w:tcW w:w="817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E46478" w:rsidRPr="008F5990" w:rsidRDefault="00E46478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099" w:type="dxa"/>
          </w:tcPr>
          <w:p w:rsidR="00E46478" w:rsidRPr="008F5990" w:rsidRDefault="00E46478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3719" w:rsidRPr="008F5990" w:rsidRDefault="00BD3719" w:rsidP="008F59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6457" w:rsidRDefault="00BD3719" w:rsidP="008F59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5990">
        <w:rPr>
          <w:rFonts w:ascii="Times New Roman" w:hAnsi="Times New Roman" w:cs="Times New Roman"/>
          <w:b/>
          <w:sz w:val="24"/>
          <w:szCs w:val="24"/>
        </w:rPr>
        <w:t>ТЕМАТИЧЕСКОЕ ПЛАНИРОВАНИЕ 8</w:t>
      </w:r>
      <w:r w:rsidR="004F6457" w:rsidRPr="008F59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5ACB" w:rsidRPr="008F5990" w:rsidRDefault="00FD5ACB" w:rsidP="008F59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817"/>
        <w:gridCol w:w="7655"/>
        <w:gridCol w:w="1099"/>
      </w:tblGrid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3719" w:rsidRPr="008F5990" w:rsidRDefault="00BD3719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BD3719" w:rsidRPr="008F5990" w:rsidRDefault="00BD3719" w:rsidP="008F5990">
            <w:pPr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9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D3719" w:rsidRPr="008F5990" w:rsidRDefault="00BD3719" w:rsidP="008F5990">
            <w:pPr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сведений о способах проецирования</w:t>
            </w:r>
            <w:proofErr w:type="gramStart"/>
            <w:r w:rsidRPr="008F5990">
              <w:rPr>
                <w:rStyle w:val="c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8F5990">
              <w:rPr>
                <w:rStyle w:val="c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099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D3719" w:rsidRPr="008F5990" w:rsidRDefault="00BD3719" w:rsidP="008F599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Чертежи в системе прямоугольных проекций.</w:t>
            </w:r>
          </w:p>
        </w:tc>
        <w:tc>
          <w:tcPr>
            <w:tcW w:w="1099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рисунок.</w:t>
            </w:r>
          </w:p>
        </w:tc>
        <w:tc>
          <w:tcPr>
            <w:tcW w:w="1099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D3719" w:rsidRPr="008F5990" w:rsidRDefault="00BD3719" w:rsidP="008F5990">
            <w:pPr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5990">
              <w:rPr>
                <w:rStyle w:val="c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Сечения и разрезы  1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4 часов</w:t>
            </w:r>
          </w:p>
        </w:tc>
        <w:tc>
          <w:tcPr>
            <w:tcW w:w="1099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D3719" w:rsidRPr="008F5990" w:rsidRDefault="00BD3719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Общие сведения о сечениях и разрезах.</w:t>
            </w:r>
          </w:p>
        </w:tc>
        <w:tc>
          <w:tcPr>
            <w:tcW w:w="1099" w:type="dxa"/>
          </w:tcPr>
          <w:p w:rsidR="00BD3719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Назначение сечений</w:t>
            </w:r>
          </w:p>
        </w:tc>
        <w:tc>
          <w:tcPr>
            <w:tcW w:w="1099" w:type="dxa"/>
          </w:tcPr>
          <w:p w:rsidR="00BD3719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719" w:rsidRPr="008F5990" w:rsidTr="008F5990">
        <w:tc>
          <w:tcPr>
            <w:tcW w:w="817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D3719" w:rsidRPr="008F5990" w:rsidRDefault="00BD3719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сечений</w:t>
            </w:r>
          </w:p>
        </w:tc>
        <w:tc>
          <w:tcPr>
            <w:tcW w:w="1099" w:type="dxa"/>
          </w:tcPr>
          <w:p w:rsidR="00BD3719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1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детали с выполнением сечений»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Назначение разрезов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разрезов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(выполнение заданий и упражнений)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разреза. Местный разрез.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 2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«Эскиз детали с выполнением необходимого разреза»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Тонкие стенки и спицы на разрезе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Другие сведения о разрезах и сечениях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№3 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с применением разреза»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«Сечения и разрезы».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Другие сведения о разрезах и сечениях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№3 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с применением разреза»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«Сечения и разрезы».</w:t>
            </w:r>
          </w:p>
        </w:tc>
        <w:tc>
          <w:tcPr>
            <w:tcW w:w="1099" w:type="dxa"/>
          </w:tcPr>
          <w:p w:rsidR="002A33D4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5990">
              <w:rPr>
                <w:rStyle w:val="c3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необходимого количества изображений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Выбор количества изображений и главного изображения.</w:t>
            </w:r>
          </w:p>
          <w:p w:rsidR="002A33D4" w:rsidRPr="008F5990" w:rsidRDefault="002A33D4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чертежах</w:t>
            </w:r>
          </w:p>
        </w:tc>
        <w:tc>
          <w:tcPr>
            <w:tcW w:w="1099" w:type="dxa"/>
          </w:tcPr>
          <w:p w:rsidR="002A33D4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2A33D4" w:rsidRPr="008F5990" w:rsidRDefault="002A33D4" w:rsidP="008F599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№4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с натуры» (с применением необходимых разрезов, сечений и других условностей и упрощений).</w:t>
            </w:r>
          </w:p>
        </w:tc>
        <w:tc>
          <w:tcPr>
            <w:tcW w:w="1099" w:type="dxa"/>
          </w:tcPr>
          <w:p w:rsidR="002A33D4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D4" w:rsidRPr="008F5990" w:rsidTr="008F5990">
        <w:tc>
          <w:tcPr>
            <w:tcW w:w="817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A33D4" w:rsidRPr="008F5990" w:rsidRDefault="002A33D4" w:rsidP="008F599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.Сборочные чертежи 11 часов</w:t>
            </w:r>
          </w:p>
        </w:tc>
        <w:tc>
          <w:tcPr>
            <w:tcW w:w="1099" w:type="dxa"/>
          </w:tcPr>
          <w:p w:rsidR="002A33D4" w:rsidRPr="008F5990" w:rsidRDefault="002A33D4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Общие сведения о соединении деталей.</w:t>
            </w:r>
          </w:p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Изображение и обозначение резьбы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Чертежи болтовых и шпилечных соединений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№5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резьбового соединения»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Чертежи шпоночных и штифтовых соединений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Порядок чтения сборочных чертежей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№6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сборочных чертежей»</w:t>
            </w:r>
          </w:p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выполнением технических рисунков 1—2 деталей)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сборочных чертежах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№7 «</w:t>
            </w:r>
            <w:proofErr w:type="spellStart"/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(выполняются чертежи 1—2 деталей).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«Сборочные чертежи»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Графическая работа №8 </w:t>
            </w:r>
            <w:r w:rsidRPr="008F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(контрольная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творческих задач с элементами конструирования» 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строительных чертежей 5 часа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строительных чертежах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№9 «</w:t>
            </w:r>
            <w:r w:rsidRPr="008F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Чертёж плана своего дома (квартиры)»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Порядок чтения строительных чертежей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C6" w:rsidRPr="008F5990" w:rsidTr="008F5990">
        <w:tc>
          <w:tcPr>
            <w:tcW w:w="817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CB6EC6" w:rsidRPr="008F5990" w:rsidRDefault="00CB6EC6" w:rsidP="008F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71AC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C7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строительных чертежей</w:t>
            </w:r>
          </w:p>
        </w:tc>
        <w:tc>
          <w:tcPr>
            <w:tcW w:w="1099" w:type="dxa"/>
          </w:tcPr>
          <w:p w:rsidR="00CB6EC6" w:rsidRPr="008F5990" w:rsidRDefault="00CB6EC6" w:rsidP="008F5990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457" w:rsidRDefault="004F6457" w:rsidP="008F5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ACB" w:rsidRDefault="00FD5ACB" w:rsidP="008F5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ACB" w:rsidRPr="008F5990" w:rsidRDefault="00FD5ACB" w:rsidP="008F5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5765"/>
      </w:tblGrid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="00FD5ACB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FD5AC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8F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(УУД) к разделу</w:t>
            </w: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места для выполнения графических работ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работы с инструментами, принадлежностями. Рабочее место конструктора </w:t>
            </w:r>
          </w:p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условно графических символов и обозначений для отображения формы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знаков квадрата, толщины, диаметра, радиуса используемые, на чертежах и эскизах.</w:t>
            </w: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r w:rsidR="005003DA"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системах конструкторской</w:t>
            </w: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технологической документации и </w:t>
            </w:r>
            <w:proofErr w:type="spellStart"/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ГОСТах</w:t>
            </w:r>
            <w:proofErr w:type="spellEnd"/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, видах документаций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Знакомство:</w:t>
            </w:r>
          </w:p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- с единой системой конструкторской документации (ЕСКД)</w:t>
            </w:r>
          </w:p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 единой технологической документацией </w:t>
            </w: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(ЕСТД)</w:t>
            </w:r>
            <w:proofErr w:type="gramStart"/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иды конструкторской и технологической документаций.</w:t>
            </w:r>
          </w:p>
        </w:tc>
      </w:tr>
      <w:tr w:rsidR="0031617E" w:rsidRPr="008F5990" w:rsidTr="004F6457">
        <w:trPr>
          <w:trHeight w:val="979"/>
        </w:trPr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чертежей, схем и технологических карт.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 xml:space="preserve">Навыки: проецирования как метода отображения формы изделия </w:t>
            </w: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проецирование на три плоскости.</w:t>
            </w:r>
          </w:p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чертёжных и графических работ от руки с использованием чертёжных инструментов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выполнения эскиза и чертежа.</w:t>
            </w: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чертежа и технического рисунка 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Ознакомление с графическими примитивами, простейшими командами и опциями, позволяющими моделировать чертёж</w:t>
            </w:r>
          </w:p>
        </w:tc>
      </w:tr>
      <w:tr w:rsidR="0031617E" w:rsidRPr="008F5990" w:rsidTr="004F6457">
        <w:tc>
          <w:tcPr>
            <w:tcW w:w="3806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связанные с выполнением чертёжных и графических работ.</w:t>
            </w:r>
          </w:p>
        </w:tc>
        <w:tc>
          <w:tcPr>
            <w:tcW w:w="5765" w:type="dxa"/>
          </w:tcPr>
          <w:p w:rsidR="0031617E" w:rsidRPr="008F5990" w:rsidRDefault="0031617E" w:rsidP="008F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работе инженера-конструктора, проектировщика, дизайнера.</w:t>
            </w:r>
          </w:p>
        </w:tc>
      </w:tr>
    </w:tbl>
    <w:p w:rsidR="0031617E" w:rsidRPr="008F5990" w:rsidRDefault="0031617E" w:rsidP="008F59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sectPr w:rsidR="0031617E" w:rsidRPr="008F5990" w:rsidSect="001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8FF"/>
    <w:multiLevelType w:val="hybridMultilevel"/>
    <w:tmpl w:val="B0A07372"/>
    <w:lvl w:ilvl="0" w:tplc="3AC4F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450B"/>
    <w:multiLevelType w:val="hybridMultilevel"/>
    <w:tmpl w:val="09068808"/>
    <w:lvl w:ilvl="0" w:tplc="31D644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7E"/>
    <w:rsid w:val="0002425A"/>
    <w:rsid w:val="001B6994"/>
    <w:rsid w:val="002176BB"/>
    <w:rsid w:val="002A33D4"/>
    <w:rsid w:val="0031617E"/>
    <w:rsid w:val="004F6457"/>
    <w:rsid w:val="005003DA"/>
    <w:rsid w:val="006F0A65"/>
    <w:rsid w:val="00774F10"/>
    <w:rsid w:val="00895B34"/>
    <w:rsid w:val="008C75A6"/>
    <w:rsid w:val="008F5990"/>
    <w:rsid w:val="00A05DB1"/>
    <w:rsid w:val="00AE0D75"/>
    <w:rsid w:val="00B2145A"/>
    <w:rsid w:val="00B40AEF"/>
    <w:rsid w:val="00BD3719"/>
    <w:rsid w:val="00C71AC5"/>
    <w:rsid w:val="00C759A9"/>
    <w:rsid w:val="00C8252F"/>
    <w:rsid w:val="00CB6EC6"/>
    <w:rsid w:val="00D44E21"/>
    <w:rsid w:val="00E46478"/>
    <w:rsid w:val="00E61EA9"/>
    <w:rsid w:val="00F745A5"/>
    <w:rsid w:val="00FD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4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rsid w:val="004F6457"/>
  </w:style>
  <w:style w:type="paragraph" w:styleId="a6">
    <w:name w:val="Normal (Web)"/>
    <w:basedOn w:val="a"/>
    <w:uiPriority w:val="99"/>
    <w:unhideWhenUsed/>
    <w:rsid w:val="00FD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D5AC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Admin</cp:lastModifiedBy>
  <cp:revision>14</cp:revision>
  <cp:lastPrinted>2018-10-10T11:43:00Z</cp:lastPrinted>
  <dcterms:created xsi:type="dcterms:W3CDTF">2018-09-08T05:42:00Z</dcterms:created>
  <dcterms:modified xsi:type="dcterms:W3CDTF">2018-10-18T11:19:00Z</dcterms:modified>
</cp:coreProperties>
</file>